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86D7F">
      <w:pPr>
        <w:rPr>
          <w:rFonts w:hint="eastAsia"/>
          <w:sz w:val="21"/>
        </w:rPr>
      </w:pPr>
      <w:r>
        <w:rPr>
          <w:rFonts w:hint="eastAsia"/>
        </w:rPr>
        <w:t>附件</w:t>
      </w:r>
      <w:r>
        <w:t>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1"/>
        </w:rPr>
        <w:t>招商报名登记表</w:t>
      </w:r>
    </w:p>
    <w:tbl>
      <w:tblPr>
        <w:tblStyle w:val="2"/>
        <w:tblW w:w="5638" w:type="pc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92"/>
        <w:gridCol w:w="205"/>
        <w:gridCol w:w="75"/>
        <w:gridCol w:w="801"/>
        <w:gridCol w:w="205"/>
        <w:gridCol w:w="84"/>
        <w:gridCol w:w="750"/>
        <w:gridCol w:w="125"/>
        <w:gridCol w:w="144"/>
        <w:gridCol w:w="442"/>
        <w:gridCol w:w="435"/>
        <w:gridCol w:w="141"/>
        <w:gridCol w:w="876"/>
        <w:gridCol w:w="152"/>
        <w:gridCol w:w="665"/>
        <w:gridCol w:w="148"/>
        <w:gridCol w:w="175"/>
        <w:gridCol w:w="680"/>
        <w:gridCol w:w="88"/>
        <w:gridCol w:w="181"/>
        <w:gridCol w:w="2266"/>
      </w:tblGrid>
      <w:tr w14:paraId="672E2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6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FA016">
            <w:pPr>
              <w:widowControl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万家邻里彩香一村菜市</w:t>
            </w: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场</w:t>
            </w:r>
            <w:r>
              <w:rPr>
                <w:rFonts w:hint="eastAsia"/>
                <w:b/>
                <w:bCs/>
                <w:color w:val="000000"/>
                <w:sz w:val="40"/>
                <w:szCs w:val="40"/>
                <w:lang w:val="en-US"/>
              </w:rPr>
              <w:t>意向承租报名</w:t>
            </w: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表</w:t>
            </w:r>
          </w:p>
        </w:tc>
      </w:tr>
      <w:tr w14:paraId="093F8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43024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业态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2AD87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0015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品牌</w:t>
            </w: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B8D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BE28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报名日期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AE08A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 w14:paraId="28161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A2331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报名商户基本信息</w:t>
            </w:r>
          </w:p>
        </w:tc>
      </w:tr>
      <w:tr w14:paraId="1E49D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A7AD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3FD9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4E9D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48CF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E05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551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9ECE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538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561FA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5BCB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3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54D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0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F2E1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现居住地址</w:t>
            </w: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B0CD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641FD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11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979A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本市场经营筹备信息</w:t>
            </w:r>
          </w:p>
        </w:tc>
      </w:tr>
      <w:tr w14:paraId="73F4C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3654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经营方式</w:t>
            </w:r>
          </w:p>
        </w:tc>
        <w:tc>
          <w:tcPr>
            <w:tcW w:w="8930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0AD5">
            <w:pPr>
              <w:widowControl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亲自经营  </w:t>
            </w:r>
            <w:r>
              <w:rPr>
                <w:rFonts w:hint="eastAsia" w:asciiTheme="minorEastAsia" w:hAnsiTheme="minorEastAsia"/>
                <w:color w:val="000000"/>
              </w:rPr>
              <w:t>□直营  □联营  □加盟  □委托经营  □雇佣经营  □其他</w:t>
            </w:r>
            <w:r>
              <w:rPr>
                <w:rFonts w:hint="eastAsia" w:asciiTheme="minorEastAsia" w:hAnsiTheme="minorEastAsia"/>
                <w:color w:val="000000"/>
                <w:u w:val="single"/>
              </w:rPr>
              <w:t xml:space="preserve">             </w:t>
            </w:r>
          </w:p>
        </w:tc>
      </w:tr>
      <w:tr w14:paraId="7ECB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FE7F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经营人数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4F94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7372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商位性质</w:t>
            </w:r>
          </w:p>
        </w:tc>
        <w:tc>
          <w:tcPr>
            <w:tcW w:w="300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D3A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□门面    □摊位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636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面积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391E4">
            <w:pPr>
              <w:widowControl/>
              <w:jc w:val="center"/>
              <w:rPr>
                <w:color w:val="000000"/>
              </w:rPr>
            </w:pPr>
          </w:p>
        </w:tc>
      </w:tr>
      <w:tr w14:paraId="205C7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C6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参与经营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成员</w:t>
            </w:r>
            <w:r>
              <w:rPr>
                <w:rFonts w:hint="eastAsia"/>
                <w:color w:val="000000"/>
              </w:rPr>
              <w:br w:type="textWrapping"/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770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9E9C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7330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8ECE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2E7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930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41D91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87B0">
            <w:pPr>
              <w:widowControl/>
              <w:rPr>
                <w:color w:val="000000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EF67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AB0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200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2AAF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301E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423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2C8E9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7741">
            <w:pPr>
              <w:widowControl/>
              <w:rPr>
                <w:color w:val="000000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18E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56E8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77DD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A6D8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F13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452D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36A91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B16C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自我推荐归纳</w:t>
            </w:r>
          </w:p>
        </w:tc>
      </w:tr>
      <w:tr w14:paraId="602ED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9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BF3B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经营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简历</w:t>
            </w:r>
          </w:p>
        </w:tc>
        <w:tc>
          <w:tcPr>
            <w:tcW w:w="863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8B78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提示：什么时间开始，从事过什么行业或业态。</w:t>
            </w:r>
          </w:p>
          <w:p w14:paraId="45571432">
            <w:pPr>
              <w:widowControl/>
              <w:rPr>
                <w:color w:val="000000"/>
              </w:rPr>
            </w:pPr>
          </w:p>
          <w:p w14:paraId="794BB2B2">
            <w:pPr>
              <w:widowControl/>
              <w:rPr>
                <w:color w:val="000000"/>
              </w:rPr>
            </w:pPr>
          </w:p>
          <w:p w14:paraId="0801AADD">
            <w:pPr>
              <w:widowControl/>
              <w:rPr>
                <w:color w:val="000000"/>
              </w:rPr>
            </w:pPr>
          </w:p>
          <w:p w14:paraId="7CA3DC9A">
            <w:pPr>
              <w:widowControl/>
              <w:rPr>
                <w:color w:val="000000"/>
              </w:rPr>
            </w:pPr>
          </w:p>
          <w:p w14:paraId="0DCD2966">
            <w:pPr>
              <w:widowControl/>
              <w:rPr>
                <w:color w:val="000000"/>
              </w:rPr>
            </w:pPr>
          </w:p>
          <w:p w14:paraId="454A6CD1">
            <w:pPr>
              <w:widowControl/>
              <w:rPr>
                <w:color w:val="000000"/>
              </w:rPr>
            </w:pPr>
          </w:p>
          <w:p w14:paraId="5C523BE4">
            <w:pPr>
              <w:widowControl/>
              <w:rPr>
                <w:color w:val="000000"/>
              </w:rPr>
            </w:pPr>
          </w:p>
        </w:tc>
      </w:tr>
      <w:tr w14:paraId="63751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FA12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货源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渠道</w:t>
            </w:r>
          </w:p>
        </w:tc>
        <w:tc>
          <w:tcPr>
            <w:tcW w:w="863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E4E0A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提示：从什么地方进货或货源组织的方式。</w:t>
            </w:r>
          </w:p>
        </w:tc>
      </w:tr>
      <w:tr w14:paraId="0A0EF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916F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经营物业条件</w:t>
            </w:r>
          </w:p>
        </w:tc>
        <w:tc>
          <w:tcPr>
            <w:tcW w:w="863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59217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提示：经营需要的最低物业条件，例如：面积最低X</w:t>
            </w:r>
            <w:r>
              <w:rPr>
                <w:color w:val="000000"/>
              </w:rPr>
              <w:t>X</w:t>
            </w:r>
            <w:r>
              <w:rPr>
                <w:rFonts w:hint="eastAsia"/>
                <w:color w:val="000000"/>
              </w:rPr>
              <w:t>㎡、电量最低X</w:t>
            </w:r>
            <w:r>
              <w:rPr>
                <w:color w:val="000000"/>
              </w:rPr>
              <w:t>XKW</w:t>
            </w:r>
            <w:r>
              <w:rPr>
                <w:rFonts w:hint="eastAsia"/>
                <w:color w:val="000000"/>
              </w:rPr>
              <w:t>、上下水、排烟、排污等。</w:t>
            </w:r>
          </w:p>
        </w:tc>
      </w:tr>
      <w:tr w14:paraId="6F58F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FCC8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参与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市场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提升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经营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63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D81B8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提示：是否有过与行业或市场同步提升的经历，或是否在经营过程中进行过自我提升、什么原因下进行提升。</w:t>
            </w:r>
          </w:p>
          <w:p w14:paraId="472CFB3B">
            <w:pPr>
              <w:widowControl/>
              <w:rPr>
                <w:color w:val="000000"/>
              </w:rPr>
            </w:pPr>
          </w:p>
          <w:p w14:paraId="42FF87D1">
            <w:pPr>
              <w:widowControl/>
              <w:rPr>
                <w:color w:val="000000"/>
              </w:rPr>
            </w:pPr>
          </w:p>
          <w:p w14:paraId="51325B49">
            <w:pPr>
              <w:widowControl/>
              <w:rPr>
                <w:color w:val="000000"/>
              </w:rPr>
            </w:pPr>
          </w:p>
          <w:p w14:paraId="3787A89D">
            <w:pPr>
              <w:widowControl/>
              <w:rPr>
                <w:color w:val="000000"/>
              </w:rPr>
            </w:pPr>
          </w:p>
        </w:tc>
      </w:tr>
      <w:tr w14:paraId="1EFA5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758D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曾经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获得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过的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荣誉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63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67C12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提示：在行业内得到过的荣誉、奖励等情况。</w:t>
            </w:r>
          </w:p>
          <w:p w14:paraId="477449AF">
            <w:pPr>
              <w:widowControl/>
              <w:rPr>
                <w:color w:val="000000"/>
              </w:rPr>
            </w:pPr>
          </w:p>
          <w:p w14:paraId="4965FD7F">
            <w:pPr>
              <w:widowControl/>
              <w:rPr>
                <w:color w:val="000000"/>
              </w:rPr>
            </w:pPr>
          </w:p>
          <w:p w14:paraId="2576DB80">
            <w:pPr>
              <w:widowControl/>
              <w:rPr>
                <w:color w:val="000000"/>
              </w:rPr>
            </w:pPr>
          </w:p>
          <w:p w14:paraId="26838D60">
            <w:pPr>
              <w:widowControl/>
              <w:rPr>
                <w:color w:val="000000"/>
              </w:rPr>
            </w:pPr>
          </w:p>
        </w:tc>
      </w:tr>
      <w:tr w14:paraId="6DA51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9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09E3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对所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从事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行业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分析</w:t>
            </w:r>
          </w:p>
        </w:tc>
        <w:tc>
          <w:tcPr>
            <w:tcW w:w="863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996A7D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提示：对从事过的行业或业态的分析，过去、现在与未来的描述。</w:t>
            </w:r>
          </w:p>
          <w:p w14:paraId="7F9F2077">
            <w:pPr>
              <w:widowControl/>
              <w:rPr>
                <w:color w:val="000000"/>
              </w:rPr>
            </w:pPr>
          </w:p>
          <w:p w14:paraId="41490FA6">
            <w:pPr>
              <w:widowControl/>
              <w:rPr>
                <w:color w:val="000000"/>
              </w:rPr>
            </w:pPr>
          </w:p>
          <w:p w14:paraId="2911B518">
            <w:pPr>
              <w:widowControl/>
              <w:rPr>
                <w:color w:val="000000"/>
              </w:rPr>
            </w:pPr>
          </w:p>
          <w:p w14:paraId="51440AB6">
            <w:pPr>
              <w:widowControl/>
              <w:rPr>
                <w:color w:val="000000"/>
              </w:rPr>
            </w:pPr>
          </w:p>
        </w:tc>
      </w:tr>
      <w:tr w14:paraId="30AE5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86DE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具备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从业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优势</w:t>
            </w:r>
          </w:p>
        </w:tc>
        <w:tc>
          <w:tcPr>
            <w:tcW w:w="863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5269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提示：描述并提供尽可能多的优势证明材料。</w:t>
            </w:r>
          </w:p>
        </w:tc>
      </w:tr>
      <w:tr w14:paraId="4AF92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CC9DA">
            <w:pPr>
              <w:widowControl/>
              <w:rPr>
                <w:color w:val="000000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FCE34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1.货源</w:t>
            </w:r>
          </w:p>
        </w:tc>
        <w:tc>
          <w:tcPr>
            <w:tcW w:w="73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37CD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19911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BD7D2">
            <w:pPr>
              <w:widowControl/>
              <w:rPr>
                <w:color w:val="000000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2647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2.业务量</w:t>
            </w:r>
          </w:p>
        </w:tc>
        <w:tc>
          <w:tcPr>
            <w:tcW w:w="73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E245D">
            <w:pPr>
              <w:widowControl/>
              <w:jc w:val="center"/>
              <w:rPr>
                <w:color w:val="000000"/>
              </w:rPr>
            </w:pPr>
          </w:p>
        </w:tc>
      </w:tr>
      <w:tr w14:paraId="641C7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DA1B5">
            <w:pPr>
              <w:widowControl/>
              <w:rPr>
                <w:color w:val="000000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DE77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3.诚信</w:t>
            </w:r>
          </w:p>
          <w:p w14:paraId="43D5FAF4"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履约</w:t>
            </w:r>
          </w:p>
        </w:tc>
        <w:tc>
          <w:tcPr>
            <w:tcW w:w="73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22A3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 w14:paraId="28D5DD43">
            <w:pPr>
              <w:widowControl/>
              <w:rPr>
                <w:color w:val="000000"/>
              </w:rPr>
            </w:pPr>
          </w:p>
        </w:tc>
      </w:tr>
      <w:tr w14:paraId="18869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91379">
            <w:pPr>
              <w:widowControl/>
              <w:rPr>
                <w:color w:val="000000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1C79B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4.品牌</w:t>
            </w:r>
          </w:p>
          <w:p w14:paraId="3B6F7DB0"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连锁</w:t>
            </w:r>
          </w:p>
        </w:tc>
        <w:tc>
          <w:tcPr>
            <w:tcW w:w="73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AFBE8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 w14:paraId="3F1B2281">
            <w:pPr>
              <w:widowControl/>
              <w:jc w:val="center"/>
              <w:rPr>
                <w:color w:val="000000"/>
              </w:rPr>
            </w:pPr>
          </w:p>
        </w:tc>
      </w:tr>
      <w:tr w14:paraId="1F13D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A3087">
            <w:pPr>
              <w:widowControl/>
              <w:rPr>
                <w:color w:val="000000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2C6A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5.装修</w:t>
            </w:r>
          </w:p>
          <w:p w14:paraId="499E4494"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设计</w:t>
            </w:r>
          </w:p>
        </w:tc>
        <w:tc>
          <w:tcPr>
            <w:tcW w:w="73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898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 w14:paraId="24D161E4">
            <w:pPr>
              <w:widowControl/>
              <w:jc w:val="center"/>
              <w:rPr>
                <w:color w:val="000000"/>
              </w:rPr>
            </w:pPr>
          </w:p>
        </w:tc>
      </w:tr>
      <w:tr w14:paraId="5FC21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F04A0">
            <w:pPr>
              <w:widowControl/>
              <w:rPr>
                <w:color w:val="000000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E925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6.经营</w:t>
            </w:r>
          </w:p>
          <w:p w14:paraId="23BF7F3A"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团队</w:t>
            </w:r>
          </w:p>
        </w:tc>
        <w:tc>
          <w:tcPr>
            <w:tcW w:w="73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858C92">
            <w:pPr>
              <w:widowControl/>
              <w:jc w:val="both"/>
              <w:rPr>
                <w:color w:val="000000"/>
              </w:rPr>
            </w:pPr>
          </w:p>
        </w:tc>
      </w:tr>
      <w:tr w14:paraId="30BE8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29F18">
            <w:pPr>
              <w:widowControl/>
              <w:rPr>
                <w:color w:val="000000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288B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7.供应链</w:t>
            </w:r>
          </w:p>
        </w:tc>
        <w:tc>
          <w:tcPr>
            <w:tcW w:w="73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BF6D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 w14:paraId="2FBD8DAB">
            <w:pPr>
              <w:widowControl/>
              <w:jc w:val="both"/>
              <w:rPr>
                <w:color w:val="000000"/>
              </w:rPr>
            </w:pPr>
          </w:p>
        </w:tc>
      </w:tr>
      <w:tr w14:paraId="1371D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00D18">
            <w:pPr>
              <w:widowControl/>
              <w:rPr>
                <w:color w:val="000000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8202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8.平抑</w:t>
            </w:r>
          </w:p>
          <w:p w14:paraId="7877A1BC"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菜价</w:t>
            </w:r>
          </w:p>
        </w:tc>
        <w:tc>
          <w:tcPr>
            <w:tcW w:w="73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30BBC">
            <w:pPr>
              <w:widowControl/>
              <w:jc w:val="both"/>
              <w:rPr>
                <w:color w:val="000000"/>
              </w:rPr>
            </w:pPr>
          </w:p>
        </w:tc>
      </w:tr>
      <w:tr w14:paraId="50ADD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FFA1">
            <w:pPr>
              <w:widowControl/>
              <w:rPr>
                <w:color w:val="000000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B4CD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9.项目</w:t>
            </w:r>
          </w:p>
          <w:p w14:paraId="41BF90B2"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</w:t>
            </w:r>
          </w:p>
        </w:tc>
        <w:tc>
          <w:tcPr>
            <w:tcW w:w="73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9D701">
            <w:pPr>
              <w:widowControl/>
              <w:jc w:val="both"/>
              <w:rPr>
                <w:color w:val="000000"/>
              </w:rPr>
            </w:pPr>
          </w:p>
        </w:tc>
      </w:tr>
    </w:tbl>
    <w:p w14:paraId="7E848F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30A8B"/>
    <w:rsid w:val="18F643E4"/>
    <w:rsid w:val="4413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468</Characters>
  <Lines>0</Lines>
  <Paragraphs>0</Paragraphs>
  <TotalTime>0</TotalTime>
  <ScaleCrop>false</ScaleCrop>
  <LinksUpToDate>false</LinksUpToDate>
  <CharactersWithSpaces>522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2025-01-13T03:31:00Z</dcterms:created>
  <dc:creator>TZP</dc:creator>
  <cp:lastModifiedBy>TZP</cp:lastModifiedBy>
  <dcterms:modified xsi:type="dcterms:W3CDTF">2025-01-13T08:39:44Z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2AD118B119504F7E8E940AE6BEF94F9C_11</vt:lpwstr>
  </property>
  <property fmtid="{D5CDD505-2E9C-101B-9397-08002B2CF9AE}" pid="4" name="KSOTemplateDocerSaveRecord">
    <vt:lpwstr>eyJoZGlkIjoiODEwMDE4ODEwM2IxMTI3NDkzZjBjZWM5YmNmYmY4MDQiLCJ1c2VySWQiOiIyNzI0MTY1NzUifQ==</vt:lpwstr>
  </property>
</Properties>
</file>